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Turn your dream into a startup!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Dziewczyny, świat nowych technologii czeka na Wasze pomysły! Do </w:t>
      </w:r>
      <w:r w:rsidDel="00000000" w:rsidR="00000000" w:rsidRPr="00000000">
        <w:rPr>
          <w:b w:val="1"/>
          <w:rtl w:val="0"/>
        </w:rPr>
        <w:t xml:space="preserve">30 października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2022</w:t>
      </w:r>
      <w:r w:rsidDel="00000000" w:rsidR="00000000" w:rsidRPr="00000000">
        <w:rPr>
          <w:rtl w:val="0"/>
        </w:rPr>
        <w:t xml:space="preserve"> możecie aplikować do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b w:val="1"/>
            <w:color w:val="b233b4"/>
            <w:u w:val="single"/>
            <w:rtl w:val="0"/>
          </w:rPr>
          <w:t xml:space="preserve">IV edycji Shesnnovation Academy</w:t>
        </w:r>
      </w:hyperlink>
      <w:r w:rsidDel="00000000" w:rsidR="00000000" w:rsidRPr="00000000">
        <w:rPr>
          <w:rtl w:val="0"/>
        </w:rPr>
        <w:t xml:space="preserve"> - pierwszego w Polsce bezpłatnego programu startupowego dla kobiet w STEM (Science, Technology, Engineering Mathematics)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Start-up ✦ Szkolenia ✦ Eksperci ✦ Mentoring ✦ Networking ✦ Konkurs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Jesteś przedsiębiorczą kobietą, maturzystką, studentką, doktorantką lub absolwentką kierunku ścisłego albo technicznego?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Marzysz o przekuciu swoich innowacyjnych pomysłów technologicznych w biznesową rzeczywistość?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Chciałabyś założyć start-up, ale nie wiesz, jak się za to zabrać?</w:t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b w:val="1"/>
          <w:color w:val="b233b4"/>
        </w:rPr>
      </w:pPr>
      <w:r w:rsidDel="00000000" w:rsidR="00000000" w:rsidRPr="00000000">
        <w:rPr>
          <w:b w:val="1"/>
          <w:color w:val="b233b4"/>
          <w:rtl w:val="0"/>
        </w:rPr>
        <w:t xml:space="preserve">Dołącz do Shesnnovation Academy!</w:t>
      </w:r>
    </w:p>
    <w:p w:rsidR="00000000" w:rsidDel="00000000" w:rsidP="00000000" w:rsidRDefault="00000000" w:rsidRPr="00000000" w14:paraId="00000008">
      <w:pPr>
        <w:spacing w:after="460" w:before="460" w:line="369.2307692307693" w:lineRule="auto"/>
        <w:jc w:val="center"/>
        <w:rPr>
          <w:color w:val="ffffff"/>
          <w:sz w:val="39"/>
          <w:szCs w:val="39"/>
          <w:shd w:fill="b233b4" w:val="clear"/>
        </w:rPr>
      </w:pPr>
      <w:hyperlink r:id="rId8">
        <w:r w:rsidDel="00000000" w:rsidR="00000000" w:rsidRPr="00000000">
          <w:rPr>
            <w:b w:val="1"/>
            <w:color w:val="1155cc"/>
            <w:sz w:val="39"/>
            <w:szCs w:val="39"/>
            <w:u w:val="single"/>
            <w:shd w:fill="b233b4" w:val="clear"/>
            <w:rtl w:val="0"/>
          </w:rPr>
          <w:t xml:space="preserve">Aplikuj</w:t>
        </w:r>
      </w:hyperlink>
      <w:hyperlink r:id="rId9">
        <w:r w:rsidDel="00000000" w:rsidR="00000000" w:rsidRPr="00000000">
          <w:rPr>
            <w:color w:val="1155cc"/>
            <w:sz w:val="39"/>
            <w:szCs w:val="39"/>
            <w:u w:val="single"/>
            <w:shd w:fill="b233b4" w:val="clear"/>
            <w:rtl w:val="0"/>
          </w:rPr>
          <w:t xml:space="preserve">  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Shesnnovation Academy to półroczny program startupowy realizowany przez </w:t>
      </w:r>
      <w:r w:rsidDel="00000000" w:rsidR="00000000" w:rsidRPr="00000000">
        <w:rPr>
          <w:b w:val="1"/>
          <w:rtl w:val="0"/>
        </w:rPr>
        <w:t xml:space="preserve">Fundację Edukacyjną Perspektywy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b w:val="1"/>
          <w:rtl w:val="0"/>
        </w:rPr>
        <w:t xml:space="preserve">Citi Foundation</w:t>
      </w:r>
      <w:r w:rsidDel="00000000" w:rsidR="00000000" w:rsidRPr="00000000">
        <w:rPr>
          <w:rtl w:val="0"/>
        </w:rPr>
        <w:t xml:space="preserve">, przy wsparciu merytorycznym </w:t>
      </w:r>
      <w:r w:rsidDel="00000000" w:rsidR="00000000" w:rsidRPr="00000000">
        <w:rPr>
          <w:b w:val="1"/>
          <w:rtl w:val="0"/>
        </w:rPr>
        <w:t xml:space="preserve">Fundacji Kronenberga</w:t>
      </w:r>
      <w:r w:rsidDel="00000000" w:rsidR="00000000" w:rsidRPr="00000000">
        <w:rPr>
          <w:rtl w:val="0"/>
        </w:rPr>
        <w:t xml:space="preserve"> działającej przy Citi.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 ciągu 6 miesięcy 35 dziewczyn z pomysłem na startup technologiczny otrzyma m.in.: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Cykl szkoleń</w:t>
      </w:r>
      <w:r w:rsidDel="00000000" w:rsidR="00000000" w:rsidRPr="00000000">
        <w:rPr>
          <w:rtl w:val="0"/>
        </w:rPr>
        <w:t xml:space="preserve"> o sztuce prowadzenia biznesu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Indywidualny mentoring</w:t>
      </w:r>
      <w:r w:rsidDel="00000000" w:rsidR="00000000" w:rsidRPr="00000000">
        <w:rPr>
          <w:rtl w:val="0"/>
        </w:rPr>
        <w:t xml:space="preserve"> z wybitnymi przedstawicielami świata biznesu i nauki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Porady ekspertów</w:t>
      </w:r>
      <w:r w:rsidDel="00000000" w:rsidR="00000000" w:rsidRPr="00000000">
        <w:rPr>
          <w:rtl w:val="0"/>
        </w:rPr>
        <w:t xml:space="preserve"> z branży oraz </w:t>
      </w:r>
      <w:r w:rsidDel="00000000" w:rsidR="00000000" w:rsidRPr="00000000">
        <w:rPr>
          <w:b w:val="1"/>
          <w:rtl w:val="0"/>
        </w:rPr>
        <w:t xml:space="preserve">wsparcie organizacyjne</w:t>
      </w:r>
      <w:r w:rsidDel="00000000" w:rsidR="00000000" w:rsidRPr="00000000">
        <w:rPr>
          <w:rtl w:val="0"/>
        </w:rPr>
        <w:t xml:space="preserve"> w zakładaniu własnej firmy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Wskazówki do pracy nad </w:t>
      </w:r>
      <w:r w:rsidDel="00000000" w:rsidR="00000000" w:rsidRPr="00000000">
        <w:rPr>
          <w:b w:val="1"/>
          <w:rtl w:val="0"/>
        </w:rPr>
        <w:t xml:space="preserve">modelem biznesowym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Przygotowanie do </w:t>
      </w:r>
      <w:r w:rsidDel="00000000" w:rsidR="00000000" w:rsidRPr="00000000">
        <w:rPr>
          <w:b w:val="1"/>
          <w:rtl w:val="0"/>
        </w:rPr>
        <w:t xml:space="preserve">rozmów z inwestorami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Możliwość udziału w</w:t>
      </w:r>
      <w:r w:rsidDel="00000000" w:rsidR="00000000" w:rsidRPr="00000000">
        <w:rPr>
          <w:b w:val="1"/>
          <w:rtl w:val="0"/>
        </w:rPr>
        <w:t xml:space="preserve"> konkursie na najlepszy startup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Dzięki Shesnnovation Academy powstało już 38 firm - startupów technologicznych.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Twój może być następny!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color w:val="b233b4"/>
          <w:u w:val="single"/>
        </w:rPr>
      </w:pPr>
      <w:r w:rsidDel="00000000" w:rsidR="00000000" w:rsidRPr="00000000">
        <w:rPr>
          <w:rtl w:val="0"/>
        </w:rPr>
        <w:t xml:space="preserve">Więcej informacji o programie na stronie:</w:t>
      </w:r>
      <w:hyperlink r:id="rId10">
        <w:r w:rsidDel="00000000" w:rsidR="00000000" w:rsidRPr="00000000">
          <w:rPr>
            <w:rtl w:val="0"/>
          </w:rPr>
          <w:t xml:space="preserve"> </w:t>
        </w:r>
      </w:hyperlink>
      <w:hyperlink r:id="rId11">
        <w:r w:rsidDel="00000000" w:rsidR="00000000" w:rsidRPr="00000000">
          <w:rPr>
            <w:b w:val="1"/>
            <w:color w:val="b233b4"/>
            <w:u w:val="single"/>
            <w:rtl w:val="0"/>
          </w:rPr>
          <w:t xml:space="preserve">Shesnnovation Academy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 Twoje zgłoszenie czekamy </w:t>
      </w:r>
      <w:r w:rsidDel="00000000" w:rsidR="00000000" w:rsidRPr="00000000">
        <w:rPr>
          <w:b w:val="1"/>
          <w:rtl w:val="0"/>
        </w:rPr>
        <w:t xml:space="preserve">do 30 października 2022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Czekamy na Twój pomysł.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Zespół Shesnnovation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shesnnovation.pl/" TargetMode="External"/><Relationship Id="rId10" Type="http://schemas.openxmlformats.org/officeDocument/2006/relationships/hyperlink" Target="http://shesnnovation.pl/" TargetMode="External"/><Relationship Id="rId9" Type="http://schemas.openxmlformats.org/officeDocument/2006/relationships/hyperlink" Target="https://docs.google.com/forms/d/e/1FAIpQLScYpE8uqTmCvUZ91LTALIMDQ8Pzonj2SyClf3jl6hFnWHFQOw/viewform" TargetMode="External"/><Relationship Id="rId5" Type="http://schemas.openxmlformats.org/officeDocument/2006/relationships/styles" Target="styles.xml"/><Relationship Id="rId6" Type="http://schemas.openxmlformats.org/officeDocument/2006/relationships/hyperlink" Target="http://shesnnovation.pl/%22" TargetMode="External"/><Relationship Id="rId7" Type="http://schemas.openxmlformats.org/officeDocument/2006/relationships/hyperlink" Target="http://shesnnovation.pl/%22" TargetMode="External"/><Relationship Id="rId8" Type="http://schemas.openxmlformats.org/officeDocument/2006/relationships/hyperlink" Target="https://docs.google.com/forms/d/e/1FAIpQLScYpE8uqTmCvUZ91LTALIMDQ8Pzonj2SyClf3jl6hFnWHFQOw/viewfor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